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25" w:type="dxa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1411"/>
        <w:gridCol w:w="6747"/>
        <w:gridCol w:w="1467"/>
      </w:tblGrid>
      <w:tr>
        <w:trPr>
          <w:trHeight w:val="433" w:hRule="atLeast"/>
        </w:trPr>
        <w:tc>
          <w:tcPr>
            <w:tcW w:w="1411" w:type="dxa"/>
            <w:vMerge w:val="restart"/>
            <w:tcBorders/>
            <w:shd w:color="auto" w:fill="auto" w:val="clear"/>
            <w:vAlign w:val="center"/>
          </w:tcPr>
          <w:p>
            <w:pPr>
              <w:pStyle w:val="Contedodatabela"/>
              <w:widowControl w:val="false"/>
              <w:bidi w:val="0"/>
              <w:jc w:val="start"/>
              <w:rPr/>
            </w:pPr>
            <w:r>
              <w:rPr/>
              <w:drawing>
                <wp:inline distT="0" distB="0" distL="0" distR="0">
                  <wp:extent cx="830580" cy="622935"/>
                  <wp:effectExtent l="0" t="0" r="0" b="0"/>
                  <wp:docPr id="1" name="Figura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622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/>
              <w:t>UNIVERSIDADE FEDERAL DE VIÇOSA</w:t>
            </w:r>
          </w:p>
        </w:tc>
        <w:tc>
          <w:tcPr>
            <w:tcW w:w="1467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/>
              <w:drawing>
                <wp:inline distT="0" distB="0" distL="0" distR="0">
                  <wp:extent cx="861060" cy="861060"/>
                  <wp:effectExtent l="0" t="0" r="0" b="0"/>
                  <wp:docPr id="2" name="Figura2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2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861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51" w:hRule="atLeast"/>
        </w:trPr>
        <w:tc>
          <w:tcPr>
            <w:tcW w:w="141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jc w:val="start"/>
              <w:rPr/>
            </w:pPr>
            <w:r>
              <w:rPr/>
            </w:r>
          </w:p>
        </w:tc>
        <w:tc>
          <w:tcPr>
            <w:tcW w:w="674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caps/>
              </w:rPr>
              <w:t>CENTRO DE CIÊNCIAS HUMANAS, LETRAS E ARTES</w:t>
            </w:r>
          </w:p>
        </w:tc>
        <w:tc>
          <w:tcPr>
            <w:tcW w:w="1467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>
                <w:caps/>
              </w:rPr>
            </w:pPr>
            <w:r>
              <w:rPr>
                <w:caps/>
              </w:rPr>
            </w:r>
          </w:p>
        </w:tc>
      </w:tr>
      <w:tr>
        <w:trPr>
          <w:trHeight w:val="375" w:hRule="atLeast"/>
        </w:trPr>
        <w:tc>
          <w:tcPr>
            <w:tcW w:w="141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jc w:val="start"/>
              <w:rPr/>
            </w:pPr>
            <w:r>
              <w:rPr/>
            </w:r>
          </w:p>
        </w:tc>
        <w:tc>
          <w:tcPr>
            <w:tcW w:w="674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b/>
                <w:bCs/>
                <w:caps/>
              </w:rPr>
              <w:t>DEPARTAMENTO DE HISTÓRIA</w:t>
            </w:r>
          </w:p>
        </w:tc>
        <w:tc>
          <w:tcPr>
            <w:tcW w:w="1467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</w:r>
          </w:p>
        </w:tc>
      </w:tr>
      <w:tr>
        <w:trPr/>
        <w:tc>
          <w:tcPr>
            <w:tcW w:w="8158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i/>
                <w:iCs/>
                <w:sz w:val="16"/>
                <w:szCs w:val="16"/>
              </w:rPr>
              <w:t>Campus Universitário – Viçosa, MG – 36570-900 – Telefone (31) 3612-7425 – E-mail: dhi@ufv.br</w:t>
            </w:r>
          </w:p>
        </w:tc>
        <w:tc>
          <w:tcPr>
            <w:tcW w:w="146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</w:tr>
    </w:tbl>
    <w:p>
      <w:pPr>
        <w:pStyle w:val="Normal"/>
        <w:bidi w:val="0"/>
        <w:spacing w:lineRule="auto" w:line="240"/>
        <w:jc w:val="start"/>
        <w:rPr/>
      </w:pPr>
      <w:r>
        <w:rPr/>
      </w:r>
    </w:p>
    <w:p>
      <w:pPr>
        <w:pStyle w:val="Normal"/>
        <w:bidi w:val="0"/>
        <w:spacing w:lineRule="auto" w:line="240"/>
        <w:jc w:val="center"/>
        <w:rPr/>
      </w:pPr>
      <w:r>
        <w:rPr>
          <w:rFonts w:eastAsia="Arial" w:cs="Arial"/>
          <w:b/>
          <w:sz w:val="32"/>
          <w:szCs w:val="32"/>
        </w:rPr>
        <w:t xml:space="preserve">Formulário de Agendamento do </w:t>
      </w:r>
    </w:p>
    <w:p>
      <w:pPr>
        <w:pStyle w:val="Normal"/>
        <w:bidi w:val="0"/>
        <w:spacing w:lineRule="auto" w:line="240"/>
        <w:jc w:val="center"/>
        <w:rPr/>
      </w:pPr>
      <w:r>
        <w:rPr>
          <w:rFonts w:eastAsia="Arial" w:cs="Arial"/>
          <w:b/>
          <w:sz w:val="32"/>
          <w:szCs w:val="32"/>
        </w:rPr>
        <w:t xml:space="preserve">Trabalho de Conclusão de Curso de Bacharelado em História </w:t>
      </w:r>
    </w:p>
    <w:p>
      <w:pPr>
        <w:pStyle w:val="Normal"/>
        <w:bidi w:val="0"/>
        <w:spacing w:lineRule="auto" w:line="240"/>
        <w:jc w:val="center"/>
        <w:rPr/>
      </w:pPr>
      <w:r>
        <w:rPr>
          <w:rFonts w:eastAsia="Arial" w:cs="Arial"/>
          <w:b/>
          <w:sz w:val="32"/>
          <w:szCs w:val="32"/>
        </w:rPr>
        <w:t>(HIS 472 – TCC de Bacharelado)</w:t>
      </w:r>
    </w:p>
    <w:p>
      <w:pPr>
        <w:pStyle w:val="Normal"/>
        <w:bidi w:val="0"/>
        <w:spacing w:lineRule="auto" w:line="240"/>
        <w:jc w:val="center"/>
        <w:rPr>
          <w:rFonts w:eastAsia="Arial" w:cs="Arial"/>
          <w:b w:val="false"/>
          <w:bCs w:val="false"/>
          <w:sz w:val="24"/>
          <w:szCs w:val="24"/>
        </w:rPr>
      </w:pPr>
      <w:r>
        <w:rPr>
          <w:rFonts w:eastAsia="Arial" w:cs="Arial"/>
          <w:b w:val="false"/>
          <w:bCs w:val="false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b w:val="false"/>
          <w:bCs w:val="false"/>
        </w:rPr>
      </w:pPr>
      <w:r>
        <w:rPr>
          <w:rFonts w:eastAsia="Arial" w:cs="Arial"/>
          <w:b/>
          <w:bCs/>
          <w:sz w:val="24"/>
          <w:szCs w:val="24"/>
        </w:rPr>
        <w:t>ATENÇÃO:</w:t>
      </w:r>
      <w:r>
        <w:rPr>
          <w:rFonts w:eastAsia="Arial" w:cs="Arial"/>
          <w:b w:val="false"/>
          <w:bCs w:val="false"/>
          <w:sz w:val="24"/>
          <w:szCs w:val="24"/>
        </w:rPr>
        <w:t xml:space="preserve"> O preenchimento deste formulário é necessário para a secretaria lavrar os atos de composição da banca avaliadora, as declarações dos membros e lançar os dados nos sistemas da UFV</w:t>
      </w:r>
    </w:p>
    <w:p>
      <w:pPr>
        <w:pStyle w:val="Normal"/>
        <w:bidi w:val="0"/>
        <w:spacing w:lineRule="auto" w:line="240"/>
        <w:jc w:val="center"/>
        <w:rPr>
          <w:rFonts w:eastAsia="Arial" w:cs="Arial"/>
          <w:b w:val="false"/>
          <w:bCs w:val="false"/>
          <w:sz w:val="24"/>
          <w:szCs w:val="24"/>
        </w:rPr>
      </w:pPr>
      <w:r>
        <w:rPr>
          <w:rFonts w:eastAsia="Arial" w:cs="Arial"/>
          <w:b w:val="false"/>
          <w:bCs w:val="false"/>
          <w:sz w:val="24"/>
          <w:szCs w:val="24"/>
        </w:rPr>
      </w:r>
    </w:p>
    <w:tbl>
      <w:tblPr>
        <w:tblW w:w="9625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3407"/>
        <w:gridCol w:w="3410"/>
        <w:gridCol w:w="2808"/>
      </w:tblGrid>
      <w:tr>
        <w:trPr/>
        <w:tc>
          <w:tcPr>
            <w:tcW w:w="962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 xml:space="preserve">1. </w:t>
            </w:r>
            <w:r>
              <w:rPr>
                <w:b/>
              </w:rPr>
              <w:t>APRESENTAÇÃO</w:t>
            </w:r>
          </w:p>
        </w:tc>
      </w:tr>
      <w:tr>
        <w:trPr/>
        <w:tc>
          <w:tcPr>
            <w:tcW w:w="9625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1.1. Tipo de trabalho:</w:t>
            </w:r>
          </w:p>
        </w:tc>
      </w:tr>
      <w:tr>
        <w:trPr/>
        <w:tc>
          <w:tcPr>
            <w:tcW w:w="3407" w:type="dxa"/>
            <w:tcBorders>
              <w:start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  <w:t>(   ) Monografia</w:t>
            </w:r>
          </w:p>
        </w:tc>
        <w:tc>
          <w:tcPr>
            <w:tcW w:w="3410" w:type="dxa"/>
            <w:tcBorders/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  <w:t>(   ) Artigo científico</w:t>
            </w:r>
          </w:p>
        </w:tc>
        <w:tc>
          <w:tcPr>
            <w:tcW w:w="2808" w:type="dxa"/>
            <w:tcBorders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  <w:t>(   ) Projeto de Pesquisa</w:t>
            </w:r>
          </w:p>
        </w:tc>
      </w:tr>
      <w:tr>
        <w:trPr/>
        <w:tc>
          <w:tcPr>
            <w:tcW w:w="34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  <w:t>(   ) Relatório analítico de atividade prática</w:t>
            </w:r>
          </w:p>
        </w:tc>
        <w:tc>
          <w:tcPr>
            <w:tcW w:w="6218" w:type="dxa"/>
            <w:gridSpan w:val="2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  <w:t>(   ) Outro: _______________________________________</w:t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1.2. Título do TCC:</w:t>
            </w: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1.3. Autor(a):</w:t>
            </w: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1.4. Matrícula:</w:t>
            </w: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1.5 E-mail institucional:</w:t>
            </w: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1.6. Orientador(a):</w:t>
            </w:r>
            <w:r>
              <w:rPr>
                <w:b w:val="false"/>
                <w:bCs w:val="false"/>
              </w:rPr>
              <w:t xml:space="preserve"> (nome completo)</w:t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1.6.1. Matrícula UFV:</w:t>
            </w:r>
            <w:r>
              <w:rPr>
                <w:b w:val="false"/>
                <w:bCs w:val="false"/>
              </w:rPr>
              <w:t xml:space="preserve"> (Preencher caso o(a) orientador(a) pertença a UFV)</w:t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1.6.2. Instituição de origem:</w:t>
            </w:r>
            <w:r>
              <w:rPr>
                <w:b w:val="false"/>
                <w:bCs w:val="false"/>
              </w:rPr>
              <w:t xml:space="preserve"> (preencher somente se o(a) orientador(a) pertencer a outra universidade ou instituição)</w:t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 xml:space="preserve">1.7. Coorientador(a) </w:t>
            </w:r>
            <w:r>
              <w:rPr>
                <w:b w:val="false"/>
                <w:bCs w:val="false"/>
              </w:rPr>
              <w:t>(se houver): (nome completo)</w:t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1.7.1. Matrícula UFV:</w:t>
            </w:r>
            <w:r>
              <w:rPr>
                <w:b w:val="false"/>
                <w:bCs w:val="false"/>
              </w:rPr>
              <w:t xml:space="preserve"> (Preencher caso o(a) coorientador(a) pertença a UFV)</w:t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1.7.2. Instituição de origem:</w:t>
            </w:r>
            <w:r>
              <w:rPr>
                <w:b w:val="false"/>
                <w:bCs w:val="false"/>
              </w:rPr>
              <w:t xml:space="preserve"> (preencher somente se o(a) coorientador(a) pertencer a outra universidade ou instituição)</w:t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 xml:space="preserve">1.8. Data da entrega do trabalho: </w:t>
            </w:r>
            <w:r>
              <w:rPr>
                <w:b w:val="false"/>
                <w:bCs w:val="false"/>
              </w:rPr>
              <w:t>(a versão do TCC para defesa/avaliação deverá ser enviada com antecedência para os membros da banca)</w:t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 xml:space="preserve">1.9. Data e horário de defesa presencial ou online: </w:t>
            </w:r>
            <w:r>
              <w:rPr>
                <w:b w:val="false"/>
                <w:bCs w:val="false"/>
              </w:rPr>
              <w:t>(se houver):</w:t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sz w:val="24"/>
                <w:szCs w:val="24"/>
              </w:rPr>
              <w:t>* Caso seja necessário agendar sala e/ou equipamentos, solicitar à secretaria do DHI com antecedência.</w:t>
            </w:r>
          </w:p>
        </w:tc>
      </w:tr>
    </w:tbl>
    <w:p>
      <w:pPr>
        <w:pStyle w:val="Normal"/>
        <w:spacing w:lineRule="auto" w:line="240"/>
        <w:rPr/>
      </w:pPr>
      <w:r>
        <w:rPr>
          <w:b/>
          <w:bCs/>
        </w:rPr>
        <w:t>ATENÇÃO:</w:t>
      </w:r>
      <w:r>
        <w:rPr/>
        <w:t xml:space="preserve"> Caso o(a) orientador(a) não pertença ao quadro de professores do DHI, pelo menos um dos membros abaixo deverá ser docente do Departamento.</w:t>
      </w:r>
    </w:p>
    <w:p>
      <w:pPr>
        <w:pStyle w:val="Normal"/>
        <w:spacing w:lineRule="auto" w:line="240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/>
        <w:rPr/>
      </w:pPr>
      <w:r>
        <w:rPr>
          <w:b/>
          <w:bCs/>
        </w:rPr>
        <w:t>Observação:</w:t>
      </w:r>
      <w:r>
        <w:rPr/>
        <w:t xml:space="preserve"> Caso o(a) orientador(a) não pertença ao quadro de professores do DHI, o seu nome deverá ser submetido à Coordenação do Curso de História e ao Coordenador da disciplina para aprovação.</w:t>
      </w:r>
    </w:p>
    <w:p>
      <w:pPr>
        <w:pStyle w:val="Normal"/>
        <w:bidi w:val="0"/>
        <w:spacing w:lineRule="auto" w:line="240"/>
        <w:jc w:val="center"/>
        <w:rPr>
          <w:rFonts w:eastAsia="Arial" w:cs="Arial"/>
          <w:b w:val="false"/>
          <w:bCs w:val="false"/>
          <w:sz w:val="24"/>
          <w:szCs w:val="24"/>
        </w:rPr>
      </w:pPr>
      <w:r>
        <w:rPr>
          <w:rFonts w:eastAsia="Arial" w:cs="Arial"/>
          <w:b w:val="false"/>
          <w:bCs w:val="false"/>
          <w:sz w:val="24"/>
          <w:szCs w:val="24"/>
        </w:rPr>
      </w:r>
    </w:p>
    <w:tbl>
      <w:tblPr>
        <w:tblW w:w="9625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9625"/>
      </w:tblGrid>
      <w:tr>
        <w:trPr/>
        <w:tc>
          <w:tcPr>
            <w:tcW w:w="96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spacing w:lineRule="auto" w:line="240"/>
              <w:rPr/>
            </w:pPr>
            <w:r>
              <w:rPr>
                <w:b/>
                <w:bCs/>
              </w:rPr>
              <w:t>2. COMPOSIÇÃO DA BANCA EXAMINADORA</w:t>
            </w:r>
          </w:p>
        </w:tc>
      </w:tr>
      <w:tr>
        <w:trPr/>
        <w:tc>
          <w:tcPr>
            <w:tcW w:w="96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spacing w:lineRule="auto" w:line="240"/>
              <w:rPr/>
            </w:pPr>
            <w:r>
              <w:rPr>
                <w:b/>
                <w:bCs/>
              </w:rPr>
              <w:t>2.1. Membro(a) 1:</w:t>
            </w:r>
            <w:r>
              <w:rPr>
                <w:b w:val="false"/>
                <w:bCs w:val="false"/>
              </w:rPr>
              <w:t xml:space="preserve"> (Este membro é o(a) orientador(a) do(a) discente)</w:t>
            </w:r>
          </w:p>
        </w:tc>
      </w:tr>
      <w:tr>
        <w:trPr/>
        <w:tc>
          <w:tcPr>
            <w:tcW w:w="96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spacing w:lineRule="auto" w:line="240"/>
              <w:rPr/>
            </w:pPr>
            <w:r>
              <w:rPr>
                <w:b/>
                <w:bCs/>
              </w:rPr>
              <w:t>2.2.1. Membro(a) 2:</w:t>
            </w:r>
            <w:r>
              <w:rPr>
                <w:b w:val="false"/>
                <w:bCs w:val="false"/>
              </w:rPr>
              <w:t xml:space="preserve"> (nome completo)</w:t>
            </w:r>
          </w:p>
        </w:tc>
      </w:tr>
      <w:tr>
        <w:trPr/>
        <w:tc>
          <w:tcPr>
            <w:tcW w:w="96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2.2.2. Matrícula UFV:</w:t>
            </w:r>
            <w:r>
              <w:rPr>
                <w:b w:val="false"/>
                <w:bCs w:val="false"/>
              </w:rPr>
              <w:t xml:space="preserve"> (Preencher caso o(a) membro(a) 2 pertença a UFV)</w:t>
            </w:r>
          </w:p>
        </w:tc>
      </w:tr>
      <w:tr>
        <w:trPr/>
        <w:tc>
          <w:tcPr>
            <w:tcW w:w="96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2.2.3. Instituição de origem:</w:t>
            </w:r>
            <w:r>
              <w:rPr>
                <w:b w:val="false"/>
                <w:bCs w:val="false"/>
              </w:rPr>
              <w:t xml:space="preserve"> (preencher somente se o(a) membro(a) 2 pertencer a outra universidade ou instituição)</w:t>
            </w:r>
          </w:p>
        </w:tc>
      </w:tr>
      <w:tr>
        <w:trPr/>
        <w:tc>
          <w:tcPr>
            <w:tcW w:w="96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spacing w:lineRule="auto" w:line="240"/>
              <w:rPr/>
            </w:pPr>
            <w:r>
              <w:rPr>
                <w:b/>
                <w:bCs/>
              </w:rPr>
              <w:t>2.3.1. Membro 3:</w:t>
            </w:r>
            <w:r>
              <w:rPr>
                <w:b w:val="false"/>
                <w:bCs w:val="false"/>
              </w:rPr>
              <w:t xml:space="preserve"> (nome completo)</w:t>
            </w:r>
          </w:p>
        </w:tc>
      </w:tr>
      <w:tr>
        <w:trPr/>
        <w:tc>
          <w:tcPr>
            <w:tcW w:w="96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2.3.2. Matrícula UFV:</w:t>
            </w:r>
            <w:r>
              <w:rPr>
                <w:b w:val="false"/>
                <w:bCs w:val="false"/>
              </w:rPr>
              <w:t xml:space="preserve"> (Preencher caso o(a) membro(a) 3 pertença a UFV)</w:t>
            </w:r>
          </w:p>
        </w:tc>
      </w:tr>
      <w:tr>
        <w:trPr/>
        <w:tc>
          <w:tcPr>
            <w:tcW w:w="96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2.3.3. Instituição de origem:</w:t>
            </w:r>
            <w:r>
              <w:rPr>
                <w:b w:val="false"/>
                <w:bCs w:val="false"/>
              </w:rPr>
              <w:t xml:space="preserve"> (preencher somente se o(a) membro(a) pertencer a outra universidade ou instituição)</w:t>
            </w:r>
          </w:p>
        </w:tc>
      </w:tr>
    </w:tbl>
    <w:p>
      <w:pPr>
        <w:pStyle w:val="Normal"/>
        <w:spacing w:lineRule="auto" w:line="240"/>
        <w:rPr/>
      </w:pPr>
      <w:r>
        <w:rPr/>
      </w:r>
    </w:p>
    <w:tbl>
      <w:tblPr>
        <w:tblW w:w="9625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2554"/>
        <w:gridCol w:w="5115"/>
        <w:gridCol w:w="1956"/>
      </w:tblGrid>
      <w:tr>
        <w:trPr/>
        <w:tc>
          <w:tcPr>
            <w:tcW w:w="962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jc w:val="end"/>
              <w:rPr/>
            </w:pPr>
            <w:r>
              <w:rPr>
                <w:b/>
                <w:bCs/>
              </w:rPr>
              <w:t>Viçosa/MG, ____ de _________________ de __________</w:t>
            </w:r>
          </w:p>
        </w:tc>
      </w:tr>
      <w:tr>
        <w:trPr/>
        <w:tc>
          <w:tcPr>
            <w:tcW w:w="2554" w:type="dxa"/>
            <w:tcBorders>
              <w:top w:val="single" w:sz="2" w:space="0" w:color="000000"/>
              <w:start w:val="single" w:sz="2" w:space="0" w:color="000000"/>
            </w:tcBorders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5115" w:type="dxa"/>
            <w:vMerge w:val="restart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956" w:type="dxa"/>
            <w:tcBorders>
              <w:top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rPr/>
            </w:pPr>
            <w:r>
              <w:rPr/>
            </w:r>
          </w:p>
        </w:tc>
      </w:tr>
      <w:tr>
        <w:trPr/>
        <w:tc>
          <w:tcPr>
            <w:tcW w:w="2554" w:type="dxa"/>
            <w:tcBorders>
              <w:start w:val="single" w:sz="2" w:space="0" w:color="000000"/>
            </w:tcBorders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5115" w:type="dxa"/>
            <w:vMerge w:val="continue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956" w:type="dxa"/>
            <w:tcBorders>
              <w:end w:val="single" w:sz="2" w:space="0" w:color="000000"/>
            </w:tcBorders>
          </w:tcPr>
          <w:p>
            <w:pPr>
              <w:pStyle w:val="Contedodatabela"/>
              <w:rPr/>
            </w:pPr>
            <w:r>
              <w:rPr/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Orientador(a)</w:t>
            </w:r>
          </w:p>
        </w:tc>
      </w:tr>
      <w:tr>
        <w:trPr/>
        <w:tc>
          <w:tcPr>
            <w:tcW w:w="2554" w:type="dxa"/>
            <w:tcBorders>
              <w:top w:val="single" w:sz="2" w:space="0" w:color="000000"/>
              <w:start w:val="single" w:sz="2" w:space="0" w:color="000000"/>
            </w:tcBorders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5115" w:type="dxa"/>
            <w:vMerge w:val="restart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956" w:type="dxa"/>
            <w:tcBorders>
              <w:top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rPr/>
            </w:pPr>
            <w:r>
              <w:rPr/>
            </w:r>
          </w:p>
        </w:tc>
      </w:tr>
      <w:tr>
        <w:trPr/>
        <w:tc>
          <w:tcPr>
            <w:tcW w:w="2554" w:type="dxa"/>
            <w:tcBorders>
              <w:start w:val="single" w:sz="2" w:space="0" w:color="000000"/>
            </w:tcBorders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5115" w:type="dxa"/>
            <w:vMerge w:val="continue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956" w:type="dxa"/>
            <w:tcBorders>
              <w:end w:val="single" w:sz="2" w:space="0" w:color="000000"/>
            </w:tcBorders>
          </w:tcPr>
          <w:p>
            <w:pPr>
              <w:pStyle w:val="Contedodatabela"/>
              <w:rPr/>
            </w:pPr>
            <w:r>
              <w:rPr/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Coordenador(a) da Disciplina (HIS 472)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>Observação:</w:t>
      </w:r>
      <w:r>
        <w:rPr/>
        <w:t xml:space="preserve"> este formulário deve ser preenchido, assinado e enviado para </w:t>
      </w:r>
      <w:hyperlink r:id="rId4">
        <w:r>
          <w:rPr>
            <w:rStyle w:val="Hyperlink"/>
          </w:rPr>
          <w:t>dhi@ufv.br</w:t>
        </w:r>
      </w:hyperlink>
      <w:hyperlink r:id="rId5">
        <w:r>
          <w:rPr/>
          <w:t>.</w:t>
        </w:r>
      </w:hyperlink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>ATENÇÃO:</w:t>
      </w:r>
      <w:r>
        <w:rPr/>
        <w:t xml:space="preserve"> Após a avaliação, o discente deverá enviar a versão final do TCC para a secretaria do DHI (</w:t>
      </w:r>
      <w:hyperlink r:id="rId6">
        <w:r>
          <w:rPr>
            <w:rStyle w:val="Hyperlink"/>
          </w:rPr>
          <w:t>dhi@ufv.br</w:t>
        </w:r>
      </w:hyperlink>
      <w:r>
        <w:rPr/>
        <w:t>), em formato PDF, no prazo de uma semana.</w:t>
      </w:r>
    </w:p>
    <w:sectPr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mailto:dhi@ufv.br" TargetMode="External"/><Relationship Id="rId5" Type="http://schemas.openxmlformats.org/officeDocument/2006/relationships/hyperlink" Target="" TargetMode="External"/><Relationship Id="rId6" Type="http://schemas.openxmlformats.org/officeDocument/2006/relationships/hyperlink" Target="mailto:dhi@ufv.br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186</TotalTime>
  <Application>LibreOffice/7.6.7.2$Linux_X86_64 LibreOffice_project/60$Build-2</Application>
  <AppVersion>15.0000</AppVersion>
  <Pages>2</Pages>
  <Words>402</Words>
  <Characters>2369</Characters>
  <CharactersWithSpaces>2749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2026-09-21T11:33:45Z</dcterms:created>
  <dc:creator/>
  <dc:description/>
  <dc:language>pt-BR</dc:language>
  <cp:lastModifiedBy/>
  <cp:lastPrinted>2026-09-21T14:38:06Z</cp:lastPrinted>
  <dcterms:modified xsi:type="dcterms:W3CDTF">2026-09-22T09:31:04Z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